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AA" w:rsidRPr="004170F2" w:rsidRDefault="004B3FAA" w:rsidP="004B3FAA">
      <w:pPr>
        <w:pStyle w:val="Titolo"/>
        <w:ind w:right="707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73660</wp:posOffset>
            </wp:positionV>
            <wp:extent cx="1219200" cy="1092835"/>
            <wp:effectExtent l="19050" t="0" r="0" b="0"/>
            <wp:wrapNone/>
            <wp:docPr id="2" name="Immagine 2" descr="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0F2">
        <w:rPr>
          <w:rFonts w:ascii="Arial" w:hAnsi="Arial" w:cs="Arial"/>
          <w:b/>
          <w:bCs/>
          <w:sz w:val="32"/>
          <w:szCs w:val="32"/>
        </w:rPr>
        <w:t xml:space="preserve">        </w:t>
      </w:r>
      <w:r w:rsidRPr="004170F2">
        <w:rPr>
          <w:rFonts w:ascii="Arial" w:hAnsi="Arial" w:cs="Arial"/>
          <w:b/>
          <w:bCs/>
          <w:sz w:val="36"/>
          <w:szCs w:val="36"/>
        </w:rPr>
        <w:t xml:space="preserve">COMUNE </w:t>
      </w:r>
      <w:proofErr w:type="spellStart"/>
      <w:r w:rsidRPr="004170F2">
        <w:rPr>
          <w:rFonts w:ascii="Arial" w:hAnsi="Arial" w:cs="Arial"/>
          <w:b/>
          <w:bCs/>
          <w:sz w:val="36"/>
          <w:szCs w:val="36"/>
        </w:rPr>
        <w:t>DI</w:t>
      </w:r>
      <w:proofErr w:type="spellEnd"/>
      <w:r w:rsidRPr="004170F2">
        <w:rPr>
          <w:rFonts w:ascii="Arial" w:hAnsi="Arial" w:cs="Arial"/>
          <w:b/>
          <w:bCs/>
          <w:sz w:val="36"/>
          <w:szCs w:val="36"/>
        </w:rPr>
        <w:t xml:space="preserve"> VILLA COLLEMANDINA</w:t>
      </w:r>
    </w:p>
    <w:p w:rsidR="004B3FAA" w:rsidRPr="004170F2" w:rsidRDefault="004B3FAA" w:rsidP="004B3FAA">
      <w:pPr>
        <w:pStyle w:val="Titolo"/>
        <w:ind w:right="707"/>
        <w:rPr>
          <w:rFonts w:ascii="Arial" w:hAnsi="Arial" w:cs="Arial"/>
          <w:b/>
          <w:bCs/>
          <w:sz w:val="36"/>
          <w:szCs w:val="36"/>
          <w:u w:val="single"/>
        </w:rPr>
      </w:pPr>
      <w:r w:rsidRPr="004170F2">
        <w:rPr>
          <w:rFonts w:ascii="Arial" w:hAnsi="Arial" w:cs="Arial"/>
          <w:b/>
          <w:bCs/>
          <w:sz w:val="36"/>
          <w:szCs w:val="36"/>
        </w:rPr>
        <w:t xml:space="preserve">         </w:t>
      </w:r>
      <w:r w:rsidRPr="004170F2">
        <w:rPr>
          <w:rFonts w:ascii="Arial" w:hAnsi="Arial" w:cs="Arial"/>
          <w:b/>
          <w:bCs/>
          <w:sz w:val="36"/>
          <w:szCs w:val="36"/>
          <w:u w:val="single"/>
        </w:rPr>
        <w:t>Provincia di Lucca</w:t>
      </w:r>
    </w:p>
    <w:p w:rsidR="004B3FAA" w:rsidRPr="004170F2" w:rsidRDefault="004B3FAA" w:rsidP="004B3FAA">
      <w:pPr>
        <w:pStyle w:val="Titolo"/>
        <w:ind w:right="707"/>
        <w:rPr>
          <w:rFonts w:ascii="Arial" w:hAnsi="Arial" w:cs="Arial"/>
          <w:b/>
          <w:bCs/>
          <w:sz w:val="36"/>
          <w:szCs w:val="36"/>
          <w:u w:val="single"/>
        </w:rPr>
      </w:pPr>
    </w:p>
    <w:p w:rsidR="004B3FAA" w:rsidRDefault="004B3FAA" w:rsidP="004B3FAA">
      <w:pPr>
        <w:rPr>
          <w:sz w:val="36"/>
          <w:szCs w:val="36"/>
        </w:rPr>
      </w:pPr>
      <w:r w:rsidRPr="004B3FAA">
        <w:t xml:space="preserve">                            </w:t>
      </w:r>
      <w:r>
        <w:t xml:space="preserve">                                 </w:t>
      </w:r>
      <w:r>
        <w:rPr>
          <w:sz w:val="36"/>
          <w:szCs w:val="36"/>
        </w:rPr>
        <w:t>L’</w:t>
      </w:r>
      <w:r w:rsidRPr="004B3FAA">
        <w:rPr>
          <w:sz w:val="36"/>
          <w:szCs w:val="36"/>
        </w:rPr>
        <w:t>UFFICI</w:t>
      </w:r>
      <w:r>
        <w:rPr>
          <w:sz w:val="36"/>
          <w:szCs w:val="36"/>
        </w:rPr>
        <w:t>ALE</w:t>
      </w:r>
      <w:r w:rsidRPr="004B3FA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D’</w:t>
      </w:r>
      <w:r w:rsidRPr="004B3FAA">
        <w:rPr>
          <w:sz w:val="36"/>
          <w:szCs w:val="36"/>
        </w:rPr>
        <w:t>AN</w:t>
      </w:r>
      <w:r>
        <w:rPr>
          <w:sz w:val="36"/>
          <w:szCs w:val="36"/>
        </w:rPr>
        <w:t>A</w:t>
      </w:r>
      <w:r w:rsidRPr="004B3FAA">
        <w:rPr>
          <w:sz w:val="36"/>
          <w:szCs w:val="36"/>
        </w:rPr>
        <w:t>GRAFE</w:t>
      </w:r>
    </w:p>
    <w:p w:rsidR="004B3FAA" w:rsidRPr="004B3FAA" w:rsidRDefault="004B3FAA" w:rsidP="004B3FA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Rende noto che</w:t>
      </w:r>
    </w:p>
    <w:p w:rsidR="008B0662" w:rsidRPr="008B0662" w:rsidRDefault="004B3FAA" w:rsidP="004B3FA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B3FAA">
        <w:t xml:space="preserve"> </w:t>
      </w:r>
      <w:r w:rsidR="008B0662" w:rsidRPr="008B0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Da</w:t>
      </w:r>
      <w:r w:rsidR="008B0662" w:rsidRPr="008B066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r w:rsidR="00475F4B" w:rsidRPr="004B3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mercoledì 2 maggio 2018</w:t>
      </w:r>
      <w:r w:rsidR="00F21411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sarà  emessa </w:t>
      </w:r>
      <w:r w:rsidR="008B0662" w:rsidRPr="008B066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la nuova Carta d’Identità Elettronica (CIE), la quale </w:t>
      </w:r>
      <w:r w:rsidR="008B0662" w:rsidRPr="008B0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sostituirà gradualmente la carta d’identità cartacea</w:t>
      </w:r>
      <w:r w:rsidR="008B0662" w:rsidRPr="008B066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che, salvo casi eccezionali previsti da apposite circolari ministeriali, non potrà più essere rilasciata.</w:t>
      </w:r>
    </w:p>
    <w:p w:rsidR="008B0662" w:rsidRPr="008B0662" w:rsidRDefault="008B0662" w:rsidP="008B066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8B066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Le carte di identità già emesse </w:t>
      </w:r>
      <w:r w:rsidRPr="008B0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restano comunque valide fino alla loro naturale scadenza</w:t>
      </w:r>
      <w:r w:rsidRPr="008B066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e, pertanto, il </w:t>
      </w:r>
      <w:r w:rsidRPr="008B0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nuovo documento</w:t>
      </w:r>
      <w:r w:rsidRPr="008B066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potrà essere richiesto soltanto a partire dal centoottantesimo giorno precedente tale scadenza.</w:t>
      </w:r>
    </w:p>
    <w:p w:rsidR="008B0662" w:rsidRPr="008B0662" w:rsidRDefault="008B0662" w:rsidP="008B066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B3FAA"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  <w:t xml:space="preserve">Il costo della  CIE è di  </w:t>
      </w:r>
      <w:r w:rsidRPr="008B06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it-IT"/>
        </w:rPr>
        <w:t>euro 22,</w:t>
      </w:r>
      <w:r w:rsidRPr="004B3F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it-IT"/>
        </w:rPr>
        <w:t>21</w:t>
      </w:r>
      <w:r w:rsidRPr="008B066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;</w:t>
      </w:r>
    </w:p>
    <w:p w:rsidR="008B0662" w:rsidRPr="008B0662" w:rsidRDefault="008B0662" w:rsidP="008B066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8B066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Il tempo stimato per il rilascio di ogni CIE è di</w:t>
      </w:r>
      <w:r w:rsidRPr="008B0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 xml:space="preserve"> circa 15 minuti.  </w:t>
      </w:r>
    </w:p>
    <w:p w:rsidR="00EE680C" w:rsidRPr="004B3FAA" w:rsidRDefault="008B0662" w:rsidP="008B0662">
      <w:pPr>
        <w:spacing w:after="150" w:line="240" w:lineRule="auto"/>
        <w:rPr>
          <w:rFonts w:ascii="Roboto" w:eastAsia="Times New Roman" w:hAnsi="Roboto" w:cs="Helvetica"/>
          <w:b/>
          <w:color w:val="333333"/>
          <w:sz w:val="28"/>
          <w:szCs w:val="28"/>
          <w:lang w:eastAsia="it-IT"/>
        </w:rPr>
      </w:pPr>
      <w:r w:rsidRPr="004B3FAA">
        <w:rPr>
          <w:rFonts w:ascii="Roboto" w:eastAsia="Times New Roman" w:hAnsi="Roboto" w:cs="Helvetica"/>
          <w:b/>
          <w:color w:val="333333"/>
          <w:sz w:val="28"/>
          <w:szCs w:val="28"/>
          <w:lang w:eastAsia="it-IT"/>
        </w:rPr>
        <w:t>I</w:t>
      </w:r>
      <w:r w:rsidRPr="008B0662">
        <w:rPr>
          <w:rFonts w:ascii="Roboto" w:eastAsia="Times New Roman" w:hAnsi="Roboto" w:cs="Helvetica"/>
          <w:b/>
          <w:color w:val="333333"/>
          <w:sz w:val="28"/>
          <w:szCs w:val="28"/>
          <w:lang w:eastAsia="it-IT"/>
        </w:rPr>
        <w:t xml:space="preserve">l cittadino dovrà presentarsi personalmente presso </w:t>
      </w:r>
      <w:r w:rsidRPr="004B3FAA">
        <w:rPr>
          <w:rFonts w:ascii="Roboto" w:eastAsia="Times New Roman" w:hAnsi="Roboto" w:cs="Helvetica"/>
          <w:b/>
          <w:color w:val="333333"/>
          <w:sz w:val="28"/>
          <w:szCs w:val="28"/>
          <w:lang w:eastAsia="it-IT"/>
        </w:rPr>
        <w:t>lo</w:t>
      </w:r>
      <w:r w:rsidRPr="008B0662">
        <w:rPr>
          <w:rFonts w:ascii="Roboto" w:eastAsia="Times New Roman" w:hAnsi="Roboto" w:cs="Helvetica"/>
          <w:b/>
          <w:color w:val="333333"/>
          <w:sz w:val="28"/>
          <w:szCs w:val="28"/>
          <w:lang w:eastAsia="it-IT"/>
        </w:rPr>
        <w:t xml:space="preserve"> sportell</w:t>
      </w:r>
      <w:r w:rsidRPr="004B3FAA">
        <w:rPr>
          <w:rFonts w:ascii="Roboto" w:eastAsia="Times New Roman" w:hAnsi="Roboto" w:cs="Helvetica"/>
          <w:b/>
          <w:color w:val="333333"/>
          <w:sz w:val="28"/>
          <w:szCs w:val="28"/>
          <w:lang w:eastAsia="it-IT"/>
        </w:rPr>
        <w:t>o</w:t>
      </w:r>
      <w:r w:rsidRPr="008B0662">
        <w:rPr>
          <w:rFonts w:ascii="Roboto" w:eastAsia="Times New Roman" w:hAnsi="Roboto" w:cs="Helvetica"/>
          <w:b/>
          <w:color w:val="333333"/>
          <w:sz w:val="28"/>
          <w:szCs w:val="28"/>
          <w:lang w:eastAsia="it-IT"/>
        </w:rPr>
        <w:t xml:space="preserve"> dell’Ufficio anagrafe munito </w:t>
      </w:r>
      <w:r w:rsidR="00EE680C" w:rsidRPr="004B3FAA">
        <w:rPr>
          <w:rFonts w:ascii="Roboto" w:eastAsia="Times New Roman" w:hAnsi="Roboto" w:cs="Helvetica"/>
          <w:b/>
          <w:color w:val="333333"/>
          <w:sz w:val="28"/>
          <w:szCs w:val="28"/>
          <w:lang w:eastAsia="it-IT"/>
        </w:rPr>
        <w:t>di:</w:t>
      </w:r>
    </w:p>
    <w:p w:rsidR="00EE680C" w:rsidRPr="004B3FAA" w:rsidRDefault="008B0662" w:rsidP="00EE680C">
      <w:pPr>
        <w:pStyle w:val="Paragrafoelenco"/>
        <w:numPr>
          <w:ilvl w:val="0"/>
          <w:numId w:val="3"/>
        </w:numPr>
        <w:spacing w:after="150" w:line="240" w:lineRule="auto"/>
        <w:rPr>
          <w:rFonts w:ascii="Roboto" w:eastAsia="Times New Roman" w:hAnsi="Roboto" w:cs="Helvetica"/>
          <w:b/>
          <w:color w:val="333333"/>
          <w:sz w:val="28"/>
          <w:szCs w:val="28"/>
          <w:lang w:eastAsia="it-IT"/>
        </w:rPr>
      </w:pPr>
      <w:r w:rsidRPr="004B3FAA">
        <w:rPr>
          <w:rFonts w:ascii="Roboto" w:eastAsia="Times New Roman" w:hAnsi="Roboto" w:cs="Helvetica"/>
          <w:b/>
          <w:color w:val="333333"/>
          <w:sz w:val="28"/>
          <w:szCs w:val="28"/>
          <w:lang w:eastAsia="it-IT"/>
        </w:rPr>
        <w:t>carta d’identità in scadenza</w:t>
      </w:r>
    </w:p>
    <w:p w:rsidR="00EE680C" w:rsidRPr="004B3FAA" w:rsidRDefault="008B0662" w:rsidP="00EE680C">
      <w:pPr>
        <w:pStyle w:val="Paragrafoelenco"/>
        <w:numPr>
          <w:ilvl w:val="0"/>
          <w:numId w:val="3"/>
        </w:numPr>
        <w:spacing w:after="150" w:line="240" w:lineRule="auto"/>
        <w:rPr>
          <w:rFonts w:ascii="Roboto" w:eastAsia="Times New Roman" w:hAnsi="Roboto" w:cs="Helvetica"/>
          <w:b/>
          <w:color w:val="333333"/>
          <w:sz w:val="28"/>
          <w:szCs w:val="28"/>
          <w:lang w:eastAsia="it-IT"/>
        </w:rPr>
      </w:pPr>
      <w:r w:rsidRPr="004B3FAA">
        <w:rPr>
          <w:rFonts w:ascii="Roboto" w:eastAsia="Times New Roman" w:hAnsi="Roboto" w:cs="Helvetica"/>
          <w:b/>
          <w:color w:val="333333"/>
          <w:sz w:val="28"/>
          <w:szCs w:val="28"/>
          <w:lang w:eastAsia="it-IT"/>
        </w:rPr>
        <w:t>di una fotografia formato tessera recente</w:t>
      </w:r>
    </w:p>
    <w:p w:rsidR="008B0662" w:rsidRPr="004B3FAA" w:rsidRDefault="008B0662" w:rsidP="00EE680C">
      <w:pPr>
        <w:pStyle w:val="Paragrafoelenco"/>
        <w:numPr>
          <w:ilvl w:val="0"/>
          <w:numId w:val="3"/>
        </w:numPr>
        <w:spacing w:after="150" w:line="240" w:lineRule="auto"/>
        <w:rPr>
          <w:rFonts w:ascii="Roboto" w:eastAsia="Times New Roman" w:hAnsi="Roboto" w:cs="Helvetica"/>
          <w:b/>
          <w:color w:val="333333"/>
          <w:sz w:val="28"/>
          <w:szCs w:val="28"/>
          <w:lang w:eastAsia="it-IT"/>
        </w:rPr>
      </w:pPr>
      <w:r w:rsidRPr="004B3FAA">
        <w:rPr>
          <w:rFonts w:ascii="Roboto" w:eastAsia="Times New Roman" w:hAnsi="Roboto" w:cs="Helvetica"/>
          <w:b/>
          <w:color w:val="333333"/>
          <w:sz w:val="28"/>
          <w:szCs w:val="28"/>
          <w:lang w:eastAsia="it-IT"/>
        </w:rPr>
        <w:t>della tessera sanitaria.</w:t>
      </w:r>
    </w:p>
    <w:p w:rsidR="004B3FAA" w:rsidRDefault="00B82E86" w:rsidP="008B06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Il nuovo sistema prevede</w:t>
      </w:r>
      <w:r w:rsidR="00F214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che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l’</w:t>
      </w:r>
      <w:r w:rsidR="00EE680C" w:rsidRPr="008B0662">
        <w:rPr>
          <w:rFonts w:ascii="Times New Roman" w:eastAsia="Times New Roman" w:hAnsi="Times New Roman" w:cs="Times New Roman"/>
          <w:sz w:val="28"/>
          <w:szCs w:val="28"/>
          <w:lang w:eastAsia="it-IT"/>
        </w:rPr>
        <w:t>uffici</w:t>
      </w:r>
      <w:r w:rsidR="00E52AC9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="00EE680C" w:rsidRPr="008B066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E680C" w:rsidRPr="004B3FAA">
        <w:rPr>
          <w:rFonts w:ascii="Times New Roman" w:eastAsia="Times New Roman" w:hAnsi="Times New Roman" w:cs="Times New Roman"/>
          <w:sz w:val="28"/>
          <w:szCs w:val="28"/>
          <w:lang w:eastAsia="it-IT"/>
        </w:rPr>
        <w:t>anagraf</w:t>
      </w:r>
      <w:r w:rsidR="00E52AC9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EE680C" w:rsidRPr="004B3FA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E680C" w:rsidRPr="008B066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acquisisca dal cittadino ed inserisca nel sistema informativo le impro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nte digitali, la firma e</w:t>
      </w:r>
      <w:r w:rsidR="004B3FA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foto.</w:t>
      </w:r>
      <w:r w:rsidR="00EE680C" w:rsidRPr="008B066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4B3FAA" w:rsidRDefault="004B3FAA" w:rsidP="008B06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EE680C" w:rsidRPr="008B0662">
        <w:rPr>
          <w:rFonts w:ascii="Times New Roman" w:eastAsia="Times New Roman" w:hAnsi="Times New Roman" w:cs="Times New Roman"/>
          <w:sz w:val="28"/>
          <w:szCs w:val="28"/>
          <w:lang w:eastAsia="it-IT"/>
        </w:rPr>
        <w:t>arà l’Istituto Poligr</w:t>
      </w:r>
      <w:r w:rsidR="00EE680C" w:rsidRPr="004B3FA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afico e Zecca dello Stato </w:t>
      </w:r>
      <w:r w:rsidR="00EE680C" w:rsidRPr="008B066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produrre il documento di identità e a </w:t>
      </w:r>
      <w:r w:rsidR="00EE680C" w:rsidRPr="008B066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spedirlo entro sei giorni lavorativi</w:t>
      </w:r>
      <w:r w:rsidR="00EE680C" w:rsidRPr="008B066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all’indirizzo indicato dal cittadino. In alternativa sarà possibile farsi spedire il documento in Comune, dove potrà essere ritirato appena disponibile.</w:t>
      </w:r>
    </w:p>
    <w:p w:rsidR="00EE680C" w:rsidRPr="008B0662" w:rsidRDefault="00EE680C" w:rsidP="008B0662">
      <w:pPr>
        <w:spacing w:after="150" w:line="240" w:lineRule="auto"/>
        <w:rPr>
          <w:rFonts w:ascii="Roboto" w:eastAsia="Times New Roman" w:hAnsi="Roboto" w:cs="Helvetica"/>
          <w:b/>
          <w:color w:val="333333"/>
          <w:sz w:val="28"/>
          <w:szCs w:val="28"/>
          <w:lang w:eastAsia="it-IT"/>
        </w:rPr>
      </w:pPr>
      <w:r w:rsidRPr="008B0662">
        <w:rPr>
          <w:rFonts w:ascii="Times New Roman" w:eastAsia="Times New Roman" w:hAnsi="Times New Roman" w:cs="Times New Roman"/>
          <w:sz w:val="28"/>
          <w:szCs w:val="28"/>
          <w:lang w:eastAsia="it-IT"/>
        </w:rPr>
        <w:t>Per il rilascio della nuova CIE è obbligatoria l’acquisizione delle impronte digitali per i cittadini di età pari o superiore ad anni 12</w:t>
      </w:r>
      <w:r w:rsidR="004B3FAA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4B3FAA" w:rsidRDefault="008B0662" w:rsidP="008B0662">
      <w:pPr>
        <w:spacing w:after="150" w:line="240" w:lineRule="auto"/>
        <w:rPr>
          <w:rFonts w:ascii="Roboto" w:eastAsia="Times New Roman" w:hAnsi="Roboto" w:cs="Helvetica"/>
          <w:color w:val="333333"/>
          <w:sz w:val="28"/>
          <w:szCs w:val="28"/>
          <w:lang w:eastAsia="it-IT"/>
        </w:rPr>
      </w:pPr>
      <w:r w:rsidRPr="008B066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Tenuto conto che non sarà più possibile rilasciare il documento contestualmente alla richiesta, raccomandiamo ai cittadini di rivolgersi all’Ufficio anagrafe in</w:t>
      </w:r>
      <w:r w:rsidRPr="008B0662">
        <w:rPr>
          <w:rFonts w:ascii="Roboto" w:eastAsia="Times New Roman" w:hAnsi="Roboto" w:cs="Helvetica"/>
          <w:color w:val="333333"/>
          <w:sz w:val="28"/>
          <w:szCs w:val="28"/>
          <w:lang w:eastAsia="it-IT"/>
        </w:rPr>
        <w:t xml:space="preserve"> anticipo rispetto alla data di scadenza dell’attuale carta d’identità (non prima, comunque, di 180 giorni dalla naturale scadenza).</w:t>
      </w:r>
    </w:p>
    <w:p w:rsidR="004B3FAA" w:rsidRDefault="004B3FAA" w:rsidP="008B0662">
      <w:pPr>
        <w:spacing w:after="150" w:line="240" w:lineRule="auto"/>
        <w:rPr>
          <w:rFonts w:ascii="Roboto" w:eastAsia="Times New Roman" w:hAnsi="Roboto" w:cs="Helvetica"/>
          <w:color w:val="333333"/>
          <w:sz w:val="28"/>
          <w:szCs w:val="28"/>
          <w:lang w:eastAsia="it-IT"/>
        </w:rPr>
      </w:pPr>
      <w:r>
        <w:rPr>
          <w:rFonts w:ascii="Roboto" w:eastAsia="Times New Roman" w:hAnsi="Roboto" w:cs="Helvetica"/>
          <w:color w:val="333333"/>
          <w:sz w:val="28"/>
          <w:szCs w:val="28"/>
          <w:lang w:eastAsia="it-IT"/>
        </w:rPr>
        <w:t>Villa Collemandina li  16.04.2018</w:t>
      </w:r>
    </w:p>
    <w:p w:rsidR="004B3FAA" w:rsidRDefault="004B3FAA" w:rsidP="008B0662">
      <w:pPr>
        <w:spacing w:after="150" w:line="240" w:lineRule="auto"/>
        <w:rPr>
          <w:rFonts w:ascii="Roboto" w:eastAsia="Times New Roman" w:hAnsi="Roboto" w:cs="Helvetica"/>
          <w:color w:val="333333"/>
          <w:sz w:val="28"/>
          <w:szCs w:val="28"/>
          <w:lang w:eastAsia="it-IT"/>
        </w:rPr>
      </w:pPr>
      <w:r>
        <w:rPr>
          <w:rFonts w:ascii="Roboto" w:eastAsia="Times New Roman" w:hAnsi="Roboto" w:cs="Helvetica"/>
          <w:color w:val="333333"/>
          <w:sz w:val="28"/>
          <w:szCs w:val="28"/>
          <w:lang w:eastAsia="it-IT"/>
        </w:rPr>
        <w:t xml:space="preserve">                                                                               L</w:t>
      </w:r>
      <w:r>
        <w:rPr>
          <w:rFonts w:ascii="Roboto" w:eastAsia="Times New Roman" w:hAnsi="Roboto" w:cs="Helvetica" w:hint="eastAsia"/>
          <w:color w:val="333333"/>
          <w:sz w:val="28"/>
          <w:szCs w:val="28"/>
          <w:lang w:eastAsia="it-IT"/>
        </w:rPr>
        <w:t>’</w:t>
      </w:r>
      <w:r>
        <w:rPr>
          <w:rFonts w:ascii="Roboto" w:eastAsia="Times New Roman" w:hAnsi="Roboto" w:cs="Helvetica"/>
          <w:color w:val="333333"/>
          <w:sz w:val="28"/>
          <w:szCs w:val="28"/>
          <w:lang w:eastAsia="it-IT"/>
        </w:rPr>
        <w:t>Ufficiale d</w:t>
      </w:r>
      <w:r>
        <w:rPr>
          <w:rFonts w:ascii="Roboto" w:eastAsia="Times New Roman" w:hAnsi="Roboto" w:cs="Helvetica" w:hint="eastAsia"/>
          <w:color w:val="333333"/>
          <w:sz w:val="28"/>
          <w:szCs w:val="28"/>
          <w:lang w:eastAsia="it-IT"/>
        </w:rPr>
        <w:t>’</w:t>
      </w:r>
      <w:r>
        <w:rPr>
          <w:rFonts w:ascii="Roboto" w:eastAsia="Times New Roman" w:hAnsi="Roboto" w:cs="Helvetica"/>
          <w:color w:val="333333"/>
          <w:sz w:val="28"/>
          <w:szCs w:val="28"/>
          <w:lang w:eastAsia="it-IT"/>
        </w:rPr>
        <w:t>Anagrafe</w:t>
      </w:r>
    </w:p>
    <w:p w:rsidR="004B3FAA" w:rsidRPr="008B0662" w:rsidRDefault="004B3FAA" w:rsidP="008B0662">
      <w:pPr>
        <w:spacing w:after="150" w:line="240" w:lineRule="auto"/>
        <w:rPr>
          <w:rFonts w:ascii="Roboto" w:eastAsia="Times New Roman" w:hAnsi="Roboto" w:cs="Helvetica"/>
          <w:color w:val="333333"/>
          <w:sz w:val="28"/>
          <w:szCs w:val="28"/>
          <w:lang w:eastAsia="it-IT"/>
        </w:rPr>
      </w:pPr>
      <w:r>
        <w:rPr>
          <w:rFonts w:ascii="Roboto" w:eastAsia="Times New Roman" w:hAnsi="Roboto" w:cs="Helvetica"/>
          <w:color w:val="333333"/>
          <w:sz w:val="28"/>
          <w:szCs w:val="28"/>
          <w:lang w:eastAsia="it-IT"/>
        </w:rPr>
        <w:t xml:space="preserve">                                                                                  Lunardi Giuseppe</w:t>
      </w:r>
    </w:p>
    <w:sectPr w:rsidR="004B3FAA" w:rsidRPr="008B0662" w:rsidSect="00D54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0B87"/>
    <w:multiLevelType w:val="hybridMultilevel"/>
    <w:tmpl w:val="E146C27A"/>
    <w:lvl w:ilvl="0" w:tplc="8A767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0310"/>
    <w:multiLevelType w:val="multilevel"/>
    <w:tmpl w:val="3F9C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D1F4F"/>
    <w:multiLevelType w:val="multilevel"/>
    <w:tmpl w:val="C202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662"/>
    <w:rsid w:val="00066B08"/>
    <w:rsid w:val="00195416"/>
    <w:rsid w:val="00420B23"/>
    <w:rsid w:val="00475F4B"/>
    <w:rsid w:val="004B3FAA"/>
    <w:rsid w:val="004E767E"/>
    <w:rsid w:val="005E335C"/>
    <w:rsid w:val="008B0662"/>
    <w:rsid w:val="00B82E86"/>
    <w:rsid w:val="00D54E1B"/>
    <w:rsid w:val="00E52AC9"/>
    <w:rsid w:val="00EE680C"/>
    <w:rsid w:val="00F2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E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B066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6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680C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B3FAA"/>
    <w:pPr>
      <w:spacing w:after="0" w:line="240" w:lineRule="auto"/>
      <w:jc w:val="center"/>
    </w:pPr>
    <w:rPr>
      <w:rFonts w:ascii="Arial Black" w:eastAsia="Times New Roman" w:hAnsi="Arial Black" w:cs="Times New Roman"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B3FAA"/>
    <w:rPr>
      <w:rFonts w:ascii="Arial Black" w:eastAsia="Times New Roman" w:hAnsi="Arial Black" w:cs="Times New Roman"/>
      <w:sz w:val="4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B3FAA"/>
    <w:pPr>
      <w:spacing w:after="0" w:line="240" w:lineRule="auto"/>
      <w:jc w:val="center"/>
    </w:pPr>
    <w:rPr>
      <w:rFonts w:ascii="Arial Black" w:eastAsia="Times New Roman" w:hAnsi="Arial Black" w:cs="Times New Roman"/>
      <w:sz w:val="4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B3FAA"/>
    <w:rPr>
      <w:rFonts w:ascii="Arial Black" w:eastAsia="Times New Roman" w:hAnsi="Arial Black" w:cs="Times New Roman"/>
      <w:sz w:val="4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0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3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7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83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39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7</cp:revision>
  <dcterms:created xsi:type="dcterms:W3CDTF">2018-04-05T05:52:00Z</dcterms:created>
  <dcterms:modified xsi:type="dcterms:W3CDTF">2018-04-05T07:42:00Z</dcterms:modified>
</cp:coreProperties>
</file>